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1E" w:rsidRPr="001C5BEB" w:rsidRDefault="00202B29" w:rsidP="001C5BEB">
      <w:pPr>
        <w:spacing w:after="0" w:line="240" w:lineRule="auto"/>
        <w:jc w:val="center"/>
        <w:rPr>
          <w:rFonts w:ascii="Questrial" w:eastAsia="Questrial" w:hAnsi="Questrial" w:cs="Questrial"/>
          <w:b/>
          <w:color w:val="000000"/>
          <w:sz w:val="24"/>
          <w:szCs w:val="24"/>
        </w:rPr>
      </w:pPr>
      <w:r w:rsidRPr="00F3021D">
        <w:rPr>
          <w:rFonts w:ascii="Verdana" w:hAnsi="Verdana"/>
          <w:b/>
          <w:i/>
          <w:noProof/>
          <w:color w:val="FF0000"/>
          <w:sz w:val="36"/>
          <w:szCs w:val="36"/>
        </w:rPr>
        <w:drawing>
          <wp:anchor distT="0" distB="0" distL="114300" distR="114300" simplePos="0" relativeHeight="251659264" behindDoc="1" locked="0" layoutInCell="1" allowOverlap="1" wp14:anchorId="336F24BF" wp14:editId="49E176D2">
            <wp:simplePos x="0" y="0"/>
            <wp:positionH relativeFrom="margin">
              <wp:align>center</wp:align>
            </wp:positionH>
            <wp:positionV relativeFrom="paragraph">
              <wp:posOffset>635</wp:posOffset>
            </wp:positionV>
            <wp:extent cx="1335024" cy="8412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024" cy="841248"/>
                    </a:xfrm>
                    <a:prstGeom prst="rect">
                      <a:avLst/>
                    </a:prstGeom>
                    <a:noFill/>
                  </pic:spPr>
                </pic:pic>
              </a:graphicData>
            </a:graphic>
            <wp14:sizeRelH relativeFrom="margin">
              <wp14:pctWidth>0</wp14:pctWidth>
            </wp14:sizeRelH>
            <wp14:sizeRelV relativeFrom="margin">
              <wp14:pctHeight>0</wp14:pctHeight>
            </wp14:sizeRelV>
          </wp:anchor>
        </w:drawing>
      </w:r>
      <w:r w:rsidR="00D7651E" w:rsidRPr="001C5BEB">
        <w:rPr>
          <w:rFonts w:ascii="Questrial" w:eastAsia="Questrial" w:hAnsi="Questrial" w:cs="Questrial"/>
          <w:b/>
          <w:color w:val="000000"/>
          <w:sz w:val="24"/>
          <w:szCs w:val="24"/>
        </w:rPr>
        <w:t xml:space="preserve">School-Based Mental Health </w:t>
      </w:r>
      <w:r w:rsidR="001C5BEB">
        <w:rPr>
          <w:rFonts w:ascii="Questrial" w:eastAsia="Questrial" w:hAnsi="Questrial" w:cs="Questrial"/>
          <w:b/>
          <w:color w:val="000000"/>
          <w:sz w:val="24"/>
          <w:szCs w:val="24"/>
        </w:rPr>
        <w:t>Subcommittee Meeting</w:t>
      </w:r>
    </w:p>
    <w:p w:rsidR="00FA7D6F" w:rsidRPr="00C77B4B" w:rsidRDefault="00B34997" w:rsidP="00B63263">
      <w:pPr>
        <w:spacing w:after="0" w:line="240" w:lineRule="auto"/>
        <w:jc w:val="center"/>
        <w:rPr>
          <w:rFonts w:ascii="Questrial" w:eastAsia="Questrial" w:hAnsi="Questrial" w:cs="Questrial"/>
          <w:b/>
          <w:color w:val="FF0000"/>
          <w:sz w:val="24"/>
          <w:szCs w:val="24"/>
        </w:rPr>
      </w:pPr>
      <w:r>
        <w:rPr>
          <w:rFonts w:ascii="Questrial" w:eastAsia="Questrial" w:hAnsi="Questrial" w:cs="Questrial"/>
          <w:b/>
          <w:color w:val="000000"/>
          <w:sz w:val="24"/>
          <w:szCs w:val="24"/>
        </w:rPr>
        <w:t xml:space="preserve">Draft </w:t>
      </w:r>
      <w:r w:rsidR="00FA7D6F" w:rsidRPr="001C5BEB">
        <w:rPr>
          <w:rFonts w:ascii="Questrial" w:eastAsia="Questrial" w:hAnsi="Questrial" w:cs="Questrial"/>
          <w:b/>
          <w:color w:val="000000"/>
          <w:sz w:val="24"/>
          <w:szCs w:val="24"/>
        </w:rPr>
        <w:t xml:space="preserve">Meeting </w:t>
      </w:r>
      <w:r w:rsidR="001C5BEB">
        <w:rPr>
          <w:rFonts w:ascii="Questrial" w:eastAsia="Questrial" w:hAnsi="Questrial" w:cs="Questrial"/>
          <w:b/>
          <w:color w:val="000000"/>
          <w:sz w:val="24"/>
          <w:szCs w:val="24"/>
        </w:rPr>
        <w:t xml:space="preserve">Notes </w:t>
      </w:r>
      <w:r w:rsidR="00282F09">
        <w:rPr>
          <w:rFonts w:ascii="Questrial" w:eastAsia="Questrial" w:hAnsi="Questrial" w:cs="Questrial"/>
          <w:b/>
          <w:color w:val="000000"/>
          <w:sz w:val="24"/>
          <w:szCs w:val="24"/>
        </w:rPr>
        <w:t>–</w:t>
      </w:r>
      <w:r w:rsidR="001C5BEB">
        <w:rPr>
          <w:rFonts w:ascii="Questrial" w:eastAsia="Questrial" w:hAnsi="Questrial" w:cs="Questrial"/>
          <w:b/>
          <w:color w:val="000000"/>
          <w:sz w:val="24"/>
          <w:szCs w:val="24"/>
        </w:rPr>
        <w:t xml:space="preserve"> </w:t>
      </w:r>
      <w:r w:rsidR="00282F09">
        <w:rPr>
          <w:rFonts w:ascii="Questrial" w:eastAsia="Questrial" w:hAnsi="Questrial" w:cs="Questrial"/>
          <w:b/>
          <w:color w:val="000000"/>
          <w:sz w:val="24"/>
          <w:szCs w:val="24"/>
        </w:rPr>
        <w:t>April 7</w:t>
      </w:r>
      <w:r w:rsidR="00355B4B">
        <w:rPr>
          <w:rFonts w:ascii="Questrial" w:eastAsia="Questrial" w:hAnsi="Questrial" w:cs="Questrial"/>
          <w:b/>
          <w:color w:val="000000"/>
          <w:sz w:val="24"/>
          <w:szCs w:val="24"/>
        </w:rPr>
        <w:t>,</w:t>
      </w:r>
      <w:r w:rsidR="00D7651E" w:rsidRPr="001C5BEB">
        <w:rPr>
          <w:rFonts w:ascii="Questrial" w:eastAsia="Questrial" w:hAnsi="Questrial" w:cs="Questrial"/>
          <w:b/>
          <w:color w:val="000000"/>
          <w:sz w:val="24"/>
          <w:szCs w:val="24"/>
        </w:rPr>
        <w:t xml:space="preserve"> 2017</w:t>
      </w:r>
      <w:r w:rsidR="00C77B4B">
        <w:rPr>
          <w:rFonts w:ascii="Questrial" w:eastAsia="Questrial" w:hAnsi="Questrial" w:cs="Questrial"/>
          <w:b/>
          <w:color w:val="FF0000"/>
          <w:sz w:val="24"/>
          <w:szCs w:val="24"/>
        </w:rPr>
        <w:t xml:space="preserve"> (Shelby Snead/Terri Grant)</w:t>
      </w:r>
    </w:p>
    <w:p w:rsidR="00446980" w:rsidRPr="00FA7D6F" w:rsidRDefault="00446980" w:rsidP="00B63263">
      <w:pPr>
        <w:spacing w:after="0" w:line="240" w:lineRule="auto"/>
        <w:jc w:val="center"/>
        <w:rPr>
          <w:rFonts w:ascii="Cambria" w:eastAsia="Cambria" w:hAnsi="Cambria" w:cs="Cambria"/>
          <w:color w:val="000000"/>
          <w:sz w:val="24"/>
          <w:szCs w:val="24"/>
        </w:rPr>
      </w:pPr>
      <w:r>
        <w:rPr>
          <w:rFonts w:ascii="Questrial" w:eastAsia="Questrial" w:hAnsi="Questrial" w:cs="Questrial"/>
          <w:b/>
          <w:color w:val="000000"/>
          <w:sz w:val="24"/>
          <w:szCs w:val="24"/>
        </w:rPr>
        <w:t>Location: Cardinal Innovations, 201 Sage Road, Chapel Hill</w:t>
      </w:r>
    </w:p>
    <w:tbl>
      <w:tblPr>
        <w:tblW w:w="105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0"/>
        <w:gridCol w:w="8640"/>
      </w:tblGrid>
      <w:tr w:rsidR="001C5BEB" w:rsidRPr="00FA7D6F" w:rsidTr="00D878EE">
        <w:tc>
          <w:tcPr>
            <w:tcW w:w="1910" w:type="dxa"/>
            <w:shd w:val="clear" w:color="auto" w:fill="C6D9F1"/>
          </w:tcPr>
          <w:p w:rsidR="001C5BEB" w:rsidRPr="00FA7D6F" w:rsidRDefault="001C5BEB"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Topic</w:t>
            </w:r>
          </w:p>
        </w:tc>
        <w:tc>
          <w:tcPr>
            <w:tcW w:w="8640" w:type="dxa"/>
            <w:shd w:val="clear" w:color="auto" w:fill="C6D9F1"/>
          </w:tcPr>
          <w:p w:rsidR="001C5BEB" w:rsidRPr="00FA7D6F" w:rsidRDefault="001C5BEB" w:rsidP="00FA7D6F">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Discussion/Tasks</w:t>
            </w:r>
          </w:p>
        </w:tc>
      </w:tr>
      <w:tr w:rsidR="001C5BEB" w:rsidRPr="00FA7D6F" w:rsidTr="00D878EE">
        <w:tc>
          <w:tcPr>
            <w:tcW w:w="1910" w:type="dxa"/>
          </w:tcPr>
          <w:p w:rsidR="001C5BEB" w:rsidRDefault="001C5BEB" w:rsidP="001C5BEB">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Meeting Norms</w:t>
            </w:r>
          </w:p>
          <w:p w:rsidR="001C5BEB" w:rsidRDefault="001C5BEB" w:rsidP="00FA7D6F">
            <w:pPr>
              <w:spacing w:after="0" w:line="240" w:lineRule="auto"/>
              <w:rPr>
                <w:rFonts w:ascii="Cambria" w:eastAsia="Cambria" w:hAnsi="Cambria" w:cs="Cambria"/>
                <w:color w:val="000000"/>
                <w:sz w:val="24"/>
                <w:szCs w:val="24"/>
              </w:rPr>
            </w:pPr>
          </w:p>
        </w:tc>
        <w:tc>
          <w:tcPr>
            <w:tcW w:w="8640" w:type="dxa"/>
          </w:tcPr>
          <w:p w:rsidR="001C5BEB" w:rsidRPr="0053531A" w:rsidRDefault="001C5BEB" w:rsidP="001C5BEB">
            <w:pPr>
              <w:contextualSpacing/>
              <w:rPr>
                <w:sz w:val="20"/>
                <w:szCs w:val="20"/>
              </w:rPr>
            </w:pPr>
            <w:r w:rsidRPr="0053531A">
              <w:rPr>
                <w:rFonts w:ascii="Questrial" w:eastAsia="Questrial" w:hAnsi="Questrial" w:cs="Questrial"/>
                <w:b/>
                <w:sz w:val="20"/>
                <w:szCs w:val="20"/>
              </w:rPr>
              <w:t>We will speak to each other respectfully, using tone, volume and cadence</w:t>
            </w:r>
          </w:p>
          <w:p w:rsidR="001C5BEB" w:rsidRPr="0053531A" w:rsidRDefault="001C5BEB" w:rsidP="001C5BEB">
            <w:pPr>
              <w:contextualSpacing/>
              <w:rPr>
                <w:sz w:val="20"/>
                <w:szCs w:val="20"/>
              </w:rPr>
            </w:pPr>
            <w:r w:rsidRPr="0053531A">
              <w:rPr>
                <w:rFonts w:ascii="Questrial" w:eastAsia="Questrial" w:hAnsi="Questrial" w:cs="Questrial"/>
                <w:b/>
                <w:sz w:val="20"/>
                <w:szCs w:val="20"/>
              </w:rPr>
              <w:t>We will focus on the work and our customers</w:t>
            </w:r>
          </w:p>
          <w:p w:rsidR="001C5BEB" w:rsidRPr="0053531A" w:rsidRDefault="001C5BEB" w:rsidP="001C5BEB">
            <w:pPr>
              <w:contextualSpacing/>
              <w:rPr>
                <w:sz w:val="20"/>
                <w:szCs w:val="20"/>
              </w:rPr>
            </w:pPr>
            <w:r w:rsidRPr="0053531A">
              <w:rPr>
                <w:rFonts w:ascii="Questrial" w:eastAsia="Questrial" w:hAnsi="Questrial" w:cs="Questrial"/>
                <w:b/>
                <w:sz w:val="20"/>
                <w:szCs w:val="20"/>
              </w:rPr>
              <w:t>We will start and end meetings on time</w:t>
            </w:r>
          </w:p>
          <w:p w:rsidR="001C5BEB" w:rsidRPr="0053531A" w:rsidRDefault="001C5BEB" w:rsidP="001C5BEB">
            <w:pPr>
              <w:contextualSpacing/>
              <w:rPr>
                <w:sz w:val="20"/>
                <w:szCs w:val="20"/>
              </w:rPr>
            </w:pPr>
            <w:r w:rsidRPr="0053531A">
              <w:rPr>
                <w:rFonts w:ascii="Questrial" w:eastAsia="Questrial" w:hAnsi="Questrial" w:cs="Questrial"/>
                <w:b/>
                <w:sz w:val="20"/>
                <w:szCs w:val="20"/>
              </w:rPr>
              <w:t>We can agree to disagree, live with decision and publicly support them</w:t>
            </w:r>
            <w:bookmarkStart w:id="0" w:name="h.gjdgxs" w:colFirst="0" w:colLast="0"/>
            <w:bookmarkEnd w:id="0"/>
          </w:p>
          <w:p w:rsidR="001C5BEB" w:rsidRPr="0053531A" w:rsidRDefault="001C5BEB" w:rsidP="001C5BEB">
            <w:pPr>
              <w:contextualSpacing/>
              <w:rPr>
                <w:rFonts w:ascii="Questrial" w:eastAsia="Questrial" w:hAnsi="Questrial" w:cs="Questrial"/>
                <w:b/>
                <w:sz w:val="20"/>
                <w:szCs w:val="20"/>
              </w:rPr>
            </w:pPr>
            <w:r w:rsidRPr="0053531A">
              <w:rPr>
                <w:rFonts w:ascii="Questrial" w:eastAsia="Questrial" w:hAnsi="Questrial" w:cs="Questrial"/>
                <w:b/>
                <w:sz w:val="20"/>
                <w:szCs w:val="20"/>
              </w:rPr>
              <w:t>We will make people feel comfortable about / when voicing their perspective</w:t>
            </w:r>
          </w:p>
          <w:p w:rsidR="001C5BEB" w:rsidRDefault="001C5BEB" w:rsidP="00A12552">
            <w:pPr>
              <w:spacing w:after="0" w:line="240" w:lineRule="auto"/>
              <w:rPr>
                <w:rFonts w:ascii="Cambria" w:eastAsia="Cambria" w:hAnsi="Cambria" w:cs="Cambria"/>
                <w:color w:val="000000"/>
                <w:sz w:val="24"/>
                <w:szCs w:val="24"/>
              </w:rPr>
            </w:pP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Timekeeper</w:t>
            </w:r>
          </w:p>
        </w:tc>
        <w:tc>
          <w:tcPr>
            <w:tcW w:w="8640" w:type="dxa"/>
          </w:tcPr>
          <w:p w:rsidR="001C5BEB" w:rsidRPr="001C5BEB" w:rsidRDefault="00282F09" w:rsidP="001C5BEB">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Kerry Sherrill</w:t>
            </w:r>
            <w:r w:rsidR="001C5BEB">
              <w:rPr>
                <w:rFonts w:ascii="Cambria" w:eastAsia="Cambria" w:hAnsi="Cambria" w:cs="Cambria"/>
                <w:color w:val="000000"/>
                <w:sz w:val="24"/>
                <w:szCs w:val="24"/>
              </w:rPr>
              <w:t>: Time Signal: 3 fingers to indicate time to move to next topic</w:t>
            </w:r>
          </w:p>
          <w:p w:rsidR="001C5BEB" w:rsidRPr="00FA7D6F" w:rsidRDefault="001C5BEB" w:rsidP="001C5BEB">
            <w:pPr>
              <w:contextualSpacing/>
              <w:rPr>
                <w:rFonts w:ascii="Cambria" w:eastAsia="Cambria" w:hAnsi="Cambria" w:cs="Cambria"/>
                <w:color w:val="000000"/>
                <w:sz w:val="24"/>
                <w:szCs w:val="24"/>
              </w:rPr>
            </w:pPr>
          </w:p>
        </w:tc>
      </w:tr>
      <w:tr w:rsidR="001C5BEB" w:rsidRPr="00FA7D6F" w:rsidTr="00D878EE">
        <w:tc>
          <w:tcPr>
            <w:tcW w:w="1910" w:type="dxa"/>
          </w:tcPr>
          <w:p w:rsidR="001C5BEB" w:rsidRPr="00FA7D6F" w:rsidRDefault="00B34997"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Attendance</w:t>
            </w:r>
          </w:p>
        </w:tc>
        <w:tc>
          <w:tcPr>
            <w:tcW w:w="8640" w:type="dxa"/>
          </w:tcPr>
          <w:p w:rsidR="001C5BEB" w:rsidRPr="00FA7D6F" w:rsidRDefault="00B34997" w:rsidP="00B34997">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Record of Attendees on file</w:t>
            </w:r>
          </w:p>
        </w:tc>
      </w:tr>
      <w:tr w:rsidR="001C5BEB" w:rsidRPr="00FA7D6F" w:rsidTr="00D878EE">
        <w:tc>
          <w:tcPr>
            <w:tcW w:w="1910" w:type="dxa"/>
          </w:tcPr>
          <w:p w:rsidR="001C5BEB" w:rsidRPr="00FA7D6F" w:rsidRDefault="00282F09"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Review Minutes</w:t>
            </w:r>
          </w:p>
        </w:tc>
        <w:tc>
          <w:tcPr>
            <w:tcW w:w="8640" w:type="dxa"/>
          </w:tcPr>
          <w:p w:rsidR="001C5BEB" w:rsidRPr="00282F09" w:rsidRDefault="00282F09" w:rsidP="00282F09">
            <w:pPr>
              <w:spacing w:after="0" w:line="240" w:lineRule="auto"/>
              <w:rPr>
                <w:rFonts w:ascii="Cambria" w:eastAsia="Cambria" w:hAnsi="Cambria" w:cs="Cambria"/>
                <w:color w:val="000000"/>
              </w:rPr>
            </w:pPr>
            <w:r>
              <w:rPr>
                <w:rFonts w:ascii="Cambria" w:eastAsia="Cambria" w:hAnsi="Cambria" w:cs="Cambria"/>
                <w:color w:val="000000"/>
              </w:rPr>
              <w:t xml:space="preserve">Minutes were </w:t>
            </w:r>
            <w:r w:rsidRPr="00282F09">
              <w:rPr>
                <w:rFonts w:ascii="Cambria" w:eastAsia="Cambria" w:hAnsi="Cambria" w:cs="Cambria"/>
                <w:color w:val="000000"/>
              </w:rPr>
              <w:t>approve</w:t>
            </w:r>
            <w:r>
              <w:rPr>
                <w:rFonts w:ascii="Cambria" w:eastAsia="Cambria" w:hAnsi="Cambria" w:cs="Cambria"/>
                <w:color w:val="000000"/>
              </w:rPr>
              <w:t>d</w:t>
            </w:r>
            <w:r w:rsidRPr="00282F09">
              <w:rPr>
                <w:rFonts w:ascii="Cambria" w:eastAsia="Cambria" w:hAnsi="Cambria" w:cs="Cambria"/>
                <w:color w:val="000000"/>
              </w:rPr>
              <w:t xml:space="preserve"> and accept</w:t>
            </w:r>
            <w:r>
              <w:rPr>
                <w:rFonts w:ascii="Cambria" w:eastAsia="Cambria" w:hAnsi="Cambria" w:cs="Cambria"/>
                <w:color w:val="000000"/>
              </w:rPr>
              <w:t xml:space="preserve">ed as submitted. </w:t>
            </w:r>
          </w:p>
        </w:tc>
      </w:tr>
      <w:tr w:rsidR="001C5BEB" w:rsidRPr="00FA7D6F" w:rsidTr="00D878EE">
        <w:tc>
          <w:tcPr>
            <w:tcW w:w="1910" w:type="dxa"/>
          </w:tcPr>
          <w:p w:rsidR="001C5BEB" w:rsidRPr="00FA7D6F" w:rsidRDefault="001C5BEB" w:rsidP="00FA7D6F">
            <w:pPr>
              <w:spacing w:after="0" w:line="240" w:lineRule="auto"/>
              <w:rPr>
                <w:rFonts w:ascii="Cambria" w:eastAsia="Cambria" w:hAnsi="Cambria" w:cs="Cambria"/>
                <w:color w:val="000000"/>
                <w:sz w:val="24"/>
                <w:szCs w:val="24"/>
              </w:rPr>
            </w:pPr>
          </w:p>
        </w:tc>
        <w:tc>
          <w:tcPr>
            <w:tcW w:w="8640" w:type="dxa"/>
          </w:tcPr>
          <w:p w:rsidR="001C5BEB" w:rsidRPr="001C5BEB" w:rsidRDefault="001C5BEB" w:rsidP="00FA7D6F">
            <w:pPr>
              <w:spacing w:after="0" w:line="240" w:lineRule="auto"/>
              <w:rPr>
                <w:rFonts w:ascii="Cambria" w:eastAsia="Cambria" w:hAnsi="Cambria" w:cs="Cambria"/>
                <w:color w:val="000000"/>
              </w:rPr>
            </w:pPr>
          </w:p>
        </w:tc>
      </w:tr>
      <w:tr w:rsidR="001C5BEB" w:rsidRPr="00FA7D6F" w:rsidTr="00D878EE">
        <w:tc>
          <w:tcPr>
            <w:tcW w:w="1910" w:type="dxa"/>
            <w:tcBorders>
              <w:bottom w:val="single" w:sz="4" w:space="0" w:color="000000"/>
            </w:tcBorders>
          </w:tcPr>
          <w:p w:rsidR="001C5BEB" w:rsidRPr="00FA7D6F" w:rsidRDefault="00282F09"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Frank Rider</w:t>
            </w:r>
          </w:p>
        </w:tc>
        <w:tc>
          <w:tcPr>
            <w:tcW w:w="8640" w:type="dxa"/>
            <w:tcBorders>
              <w:bottom w:val="single" w:sz="4" w:space="0" w:color="000000"/>
            </w:tcBorders>
          </w:tcPr>
          <w:p w:rsidR="006B67CA" w:rsidRDefault="00D14B39" w:rsidP="00D14B39">
            <w:pPr>
              <w:spacing w:after="0" w:line="240" w:lineRule="auto"/>
              <w:rPr>
                <w:rFonts w:ascii="Cambria" w:eastAsia="Cambria" w:hAnsi="Cambria" w:cs="Cambria"/>
                <w:color w:val="000000"/>
              </w:rPr>
            </w:pPr>
            <w:r>
              <w:rPr>
                <w:rFonts w:ascii="Cambria" w:eastAsia="Cambria" w:hAnsi="Cambria" w:cs="Cambria"/>
                <w:color w:val="000000"/>
              </w:rPr>
              <w:t xml:space="preserve">Terri </w:t>
            </w:r>
            <w:r w:rsidR="007701CB">
              <w:rPr>
                <w:rFonts w:ascii="Cambria" w:eastAsia="Cambria" w:hAnsi="Cambria" w:cs="Cambria"/>
                <w:color w:val="000000"/>
              </w:rPr>
              <w:t xml:space="preserve">provided </w:t>
            </w:r>
            <w:r w:rsidR="009C3352">
              <w:rPr>
                <w:rFonts w:ascii="Cambria" w:eastAsia="Cambria" w:hAnsi="Cambria" w:cs="Cambria"/>
                <w:color w:val="000000"/>
              </w:rPr>
              <w:t xml:space="preserve">a </w:t>
            </w:r>
            <w:r w:rsidR="00B36F96">
              <w:rPr>
                <w:rFonts w:ascii="Cambria" w:eastAsia="Cambria" w:hAnsi="Cambria" w:cs="Cambria"/>
                <w:color w:val="000000"/>
              </w:rPr>
              <w:t xml:space="preserve">brief summary </w:t>
            </w:r>
            <w:r w:rsidR="007701CB">
              <w:rPr>
                <w:rFonts w:ascii="Cambria" w:eastAsia="Cambria" w:hAnsi="Cambria" w:cs="Cambria"/>
                <w:color w:val="000000"/>
              </w:rPr>
              <w:t xml:space="preserve">of </w:t>
            </w:r>
            <w:r w:rsidR="00B36F96">
              <w:rPr>
                <w:rFonts w:ascii="Cambria" w:eastAsia="Cambria" w:hAnsi="Cambria" w:cs="Cambria"/>
                <w:color w:val="000000"/>
              </w:rPr>
              <w:t>Frank Rider’s SOC and</w:t>
            </w:r>
            <w:r w:rsidR="009C3352">
              <w:rPr>
                <w:rFonts w:ascii="Cambria" w:eastAsia="Cambria" w:hAnsi="Cambria" w:cs="Cambria"/>
                <w:color w:val="000000"/>
              </w:rPr>
              <w:t xml:space="preserve"> child services’</w:t>
            </w:r>
            <w:r w:rsidR="00B36F96">
              <w:rPr>
                <w:rFonts w:ascii="Cambria" w:eastAsia="Cambria" w:hAnsi="Cambria" w:cs="Cambria"/>
                <w:color w:val="000000"/>
              </w:rPr>
              <w:t xml:space="preserve"> financing expertise.  (She has known him almost 15 years, going back to when he helped </w:t>
            </w:r>
            <w:r w:rsidR="009C3352">
              <w:rPr>
                <w:rFonts w:ascii="Cambria" w:eastAsia="Cambria" w:hAnsi="Cambria" w:cs="Cambria"/>
                <w:color w:val="000000"/>
              </w:rPr>
              <w:t>to</w:t>
            </w:r>
            <w:r w:rsidR="00B36F96">
              <w:rPr>
                <w:rFonts w:ascii="Cambria" w:eastAsia="Cambria" w:hAnsi="Cambria" w:cs="Cambria"/>
                <w:color w:val="000000"/>
              </w:rPr>
              <w:t xml:space="preserve"> develop Arizona’s child behavioral health system through an ambitious, innovative SAMHSA grant at the time.)  </w:t>
            </w:r>
            <w:r w:rsidR="007701CB">
              <w:rPr>
                <w:rFonts w:ascii="Cambria" w:eastAsia="Cambria" w:hAnsi="Cambria" w:cs="Cambria"/>
                <w:color w:val="000000"/>
              </w:rPr>
              <w:t xml:space="preserve">Chapel Hill-Carrboro City Schools are able to access Frank Rider’s help through a technical assistance grant opportunity </w:t>
            </w:r>
            <w:r w:rsidR="009C3352">
              <w:rPr>
                <w:rFonts w:ascii="Cambria" w:eastAsia="Cambria" w:hAnsi="Cambria" w:cs="Cambria"/>
                <w:color w:val="000000"/>
              </w:rPr>
              <w:t>from</w:t>
            </w:r>
            <w:r w:rsidR="007701CB">
              <w:rPr>
                <w:rFonts w:ascii="Cambria" w:eastAsia="Cambria" w:hAnsi="Cambria" w:cs="Cambria"/>
                <w:color w:val="000000"/>
              </w:rPr>
              <w:t xml:space="preserve"> the Maternal and Child Health Bureau and the Center for School Mental Health.  CHCCS are now part of Collaborative Improvement &amp; Innova</w:t>
            </w:r>
            <w:r w:rsidR="00933340">
              <w:rPr>
                <w:rFonts w:ascii="Cambria" w:eastAsia="Cambria" w:hAnsi="Cambria" w:cs="Cambria"/>
                <w:color w:val="000000"/>
              </w:rPr>
              <w:t xml:space="preserve">tion Network (CoIIN).  </w:t>
            </w:r>
          </w:p>
          <w:p w:rsidR="009C3352" w:rsidRDefault="00933340" w:rsidP="00D14B39">
            <w:pPr>
              <w:spacing w:after="0" w:line="240" w:lineRule="auto"/>
              <w:rPr>
                <w:rFonts w:ascii="Cambria" w:eastAsia="Cambria" w:hAnsi="Cambria" w:cs="Cambria"/>
                <w:color w:val="000000"/>
              </w:rPr>
            </w:pPr>
            <w:r>
              <w:rPr>
                <w:rFonts w:ascii="Cambria" w:eastAsia="Cambria" w:hAnsi="Cambria" w:cs="Cambria"/>
                <w:color w:val="000000"/>
              </w:rPr>
              <w:t xml:space="preserve">CoIIN’s </w:t>
            </w:r>
            <w:r w:rsidR="007701CB">
              <w:rPr>
                <w:rFonts w:ascii="Cambria" w:eastAsia="Cambria" w:hAnsi="Cambria" w:cs="Cambria"/>
                <w:color w:val="000000"/>
              </w:rPr>
              <w:t>goal is to support the adoption and implementation of best practices, policies, and financing strategies to enhance and expand the numbers of quality, sustainable school mental health and health programs.</w:t>
            </w:r>
          </w:p>
          <w:p w:rsidR="009C3352" w:rsidRDefault="009C3352" w:rsidP="00D14B39">
            <w:pPr>
              <w:spacing w:after="0" w:line="240" w:lineRule="auto"/>
              <w:rPr>
                <w:rFonts w:ascii="Cambria" w:eastAsia="Cambria" w:hAnsi="Cambria" w:cs="Cambria"/>
                <w:color w:val="000000"/>
              </w:rPr>
            </w:pPr>
          </w:p>
          <w:p w:rsidR="009C3352" w:rsidRDefault="007701CB" w:rsidP="00D14B39">
            <w:pPr>
              <w:spacing w:after="0" w:line="240" w:lineRule="auto"/>
              <w:rPr>
                <w:rFonts w:ascii="Cambria" w:eastAsia="Cambria" w:hAnsi="Cambria" w:cs="Cambria"/>
                <w:color w:val="000000"/>
              </w:rPr>
            </w:pPr>
            <w:r>
              <w:rPr>
                <w:rFonts w:ascii="Cambria" w:eastAsia="Cambria" w:hAnsi="Cambria" w:cs="Cambria"/>
                <w:color w:val="000000"/>
              </w:rPr>
              <w:t xml:space="preserve"> He is available to CHCCS until November</w:t>
            </w:r>
            <w:r w:rsidR="009C3352">
              <w:rPr>
                <w:rFonts w:ascii="Cambria" w:eastAsia="Cambria" w:hAnsi="Cambria" w:cs="Cambria"/>
                <w:color w:val="000000"/>
              </w:rPr>
              <w:t xml:space="preserve">.  CHCCS is developing a strategic plan that includes further development of their school based mental health system and want to partner with the State </w:t>
            </w:r>
            <w:r w:rsidR="00B34997">
              <w:rPr>
                <w:rFonts w:ascii="Cambria" w:eastAsia="Cambria" w:hAnsi="Cambria" w:cs="Cambria"/>
                <w:color w:val="000000"/>
              </w:rPr>
              <w:t>Collaborative</w:t>
            </w:r>
            <w:r w:rsidR="009C3352">
              <w:rPr>
                <w:rFonts w:ascii="Cambria" w:eastAsia="Cambria" w:hAnsi="Cambria" w:cs="Cambria"/>
                <w:color w:val="000000"/>
              </w:rPr>
              <w:t xml:space="preserve"> School Mental Health Subcommittee to ensure increased alignment between state policy and local development efforts.</w:t>
            </w:r>
          </w:p>
          <w:p w:rsidR="009C3352" w:rsidRDefault="009C3352" w:rsidP="00D14B39">
            <w:pPr>
              <w:spacing w:after="0" w:line="240" w:lineRule="auto"/>
              <w:rPr>
                <w:rFonts w:ascii="Cambria" w:eastAsia="Cambria" w:hAnsi="Cambria" w:cs="Cambria"/>
                <w:color w:val="000000"/>
              </w:rPr>
            </w:pPr>
          </w:p>
          <w:p w:rsidR="00E67703" w:rsidRPr="00E62658" w:rsidRDefault="009C3352" w:rsidP="00ED5F38">
            <w:pPr>
              <w:spacing w:after="0" w:line="240" w:lineRule="auto"/>
              <w:rPr>
                <w:rFonts w:ascii="Cambria" w:eastAsia="Cambria" w:hAnsi="Cambria" w:cs="Cambria"/>
                <w:strike/>
                <w:color w:val="000000"/>
              </w:rPr>
            </w:pPr>
            <w:r>
              <w:rPr>
                <w:rFonts w:ascii="Cambria" w:eastAsia="Cambria" w:hAnsi="Cambria" w:cs="Cambria"/>
                <w:color w:val="000000"/>
              </w:rPr>
              <w:t xml:space="preserve">(Frank Rider presented 5 options in an email attached to these minutes.)  </w:t>
            </w:r>
          </w:p>
          <w:p w:rsidR="00E67703" w:rsidRPr="00E62658" w:rsidRDefault="00E67703" w:rsidP="00E67703">
            <w:pPr>
              <w:spacing w:after="0" w:line="240" w:lineRule="auto"/>
              <w:rPr>
                <w:rFonts w:ascii="Cambria" w:eastAsia="Cambria" w:hAnsi="Cambria" w:cs="Cambria"/>
                <w:strike/>
                <w:color w:val="000000"/>
              </w:rPr>
            </w:pPr>
          </w:p>
          <w:p w:rsidR="00577C06" w:rsidRDefault="00E67703" w:rsidP="00E67703">
            <w:pPr>
              <w:spacing w:after="0" w:line="240" w:lineRule="auto"/>
              <w:rPr>
                <w:rFonts w:ascii="Cambria" w:eastAsia="Cambria" w:hAnsi="Cambria" w:cs="Cambria"/>
                <w:color w:val="000000"/>
              </w:rPr>
            </w:pPr>
            <w:r>
              <w:rPr>
                <w:rFonts w:ascii="Cambria" w:eastAsia="Cambria" w:hAnsi="Cambria" w:cs="Cambria"/>
                <w:color w:val="000000"/>
              </w:rPr>
              <w:t>Richard Martin asked</w:t>
            </w:r>
            <w:r w:rsidR="00ED5F38">
              <w:rPr>
                <w:rFonts w:ascii="Cambria" w:eastAsia="Cambria" w:hAnsi="Cambria" w:cs="Cambria"/>
                <w:color w:val="000000"/>
              </w:rPr>
              <w:t xml:space="preserve">:  is </w:t>
            </w:r>
            <w:r w:rsidR="00E62658">
              <w:rPr>
                <w:rFonts w:ascii="Cambria" w:eastAsia="Cambria" w:hAnsi="Cambria" w:cs="Cambria"/>
                <w:color w:val="000000"/>
              </w:rPr>
              <w:t xml:space="preserve">the </w:t>
            </w:r>
            <w:r w:rsidR="00B34997">
              <w:rPr>
                <w:rFonts w:ascii="Cambria" w:eastAsia="Cambria" w:hAnsi="Cambria" w:cs="Cambria"/>
                <w:color w:val="000000"/>
              </w:rPr>
              <w:t>program part</w:t>
            </w:r>
            <w:r>
              <w:rPr>
                <w:rFonts w:ascii="Cambria" w:eastAsia="Cambria" w:hAnsi="Cambria" w:cs="Cambria"/>
                <w:color w:val="000000"/>
              </w:rPr>
              <w:t xml:space="preserve"> of CHCCS</w:t>
            </w:r>
            <w:r w:rsidR="00E62658">
              <w:rPr>
                <w:rFonts w:ascii="Cambria" w:eastAsia="Cambria" w:hAnsi="Cambria" w:cs="Cambria"/>
                <w:color w:val="000000"/>
              </w:rPr>
              <w:t>’</w:t>
            </w:r>
            <w:r>
              <w:rPr>
                <w:rFonts w:ascii="Cambria" w:eastAsia="Cambria" w:hAnsi="Cambria" w:cs="Cambria"/>
                <w:color w:val="000000"/>
              </w:rPr>
              <w:t xml:space="preserve"> strategic plan</w:t>
            </w:r>
            <w:r w:rsidR="00E62658">
              <w:rPr>
                <w:rFonts w:ascii="Cambria" w:eastAsia="Cambria" w:hAnsi="Cambria" w:cs="Cambria"/>
                <w:color w:val="000000"/>
              </w:rPr>
              <w:t xml:space="preserve">? </w:t>
            </w:r>
            <w:r w:rsidR="00DE6AB1">
              <w:rPr>
                <w:rFonts w:ascii="Cambria" w:eastAsia="Cambria" w:hAnsi="Cambria" w:cs="Cambria"/>
                <w:color w:val="000000"/>
              </w:rPr>
              <w:t xml:space="preserve"> </w:t>
            </w:r>
            <w:r>
              <w:rPr>
                <w:rFonts w:ascii="Cambria" w:eastAsia="Cambria" w:hAnsi="Cambria" w:cs="Cambria"/>
                <w:color w:val="000000"/>
              </w:rPr>
              <w:t xml:space="preserve">does it </w:t>
            </w:r>
            <w:r w:rsidR="00E62658">
              <w:rPr>
                <w:rFonts w:ascii="Cambria" w:eastAsia="Cambria" w:hAnsi="Cambria" w:cs="Cambria"/>
                <w:color w:val="000000"/>
              </w:rPr>
              <w:t xml:space="preserve">have </w:t>
            </w:r>
            <w:r>
              <w:rPr>
                <w:rFonts w:ascii="Cambria" w:eastAsia="Cambria" w:hAnsi="Cambria" w:cs="Cambria"/>
                <w:color w:val="000000"/>
              </w:rPr>
              <w:t>the Superintendent</w:t>
            </w:r>
            <w:r w:rsidR="00E62658">
              <w:rPr>
                <w:rFonts w:ascii="Cambria" w:eastAsia="Cambria" w:hAnsi="Cambria" w:cs="Cambria"/>
                <w:color w:val="000000"/>
              </w:rPr>
              <w:t>’s approval/participation?</w:t>
            </w:r>
            <w:r>
              <w:rPr>
                <w:rFonts w:ascii="Cambria" w:eastAsia="Cambria" w:hAnsi="Cambria" w:cs="Cambria"/>
                <w:color w:val="000000"/>
              </w:rPr>
              <w:t xml:space="preserve">  Janet</w:t>
            </w:r>
            <w:r w:rsidR="00E62658">
              <w:rPr>
                <w:rFonts w:ascii="Cambria" w:eastAsia="Cambria" w:hAnsi="Cambria" w:cs="Cambria"/>
                <w:color w:val="000000"/>
              </w:rPr>
              <w:t xml:space="preserve"> stated that CHCCS was just beginning </w:t>
            </w:r>
            <w:r w:rsidR="00B34997">
              <w:rPr>
                <w:rFonts w:ascii="Cambria" w:eastAsia="Cambria" w:hAnsi="Cambria" w:cs="Cambria"/>
                <w:color w:val="000000"/>
              </w:rPr>
              <w:t>its</w:t>
            </w:r>
            <w:r w:rsidR="00E62658">
              <w:rPr>
                <w:rFonts w:ascii="Cambria" w:eastAsia="Cambria" w:hAnsi="Cambria" w:cs="Cambria"/>
                <w:color w:val="000000"/>
              </w:rPr>
              <w:t xml:space="preserve"> strategic plan, but that this work was an important part of that plan and that this is part of the new Superintendent’s agenda.  There was discussion about the importance of involving a range of stakeholders (i.e. </w:t>
            </w:r>
            <w:r>
              <w:rPr>
                <w:rFonts w:ascii="Cambria" w:eastAsia="Cambria" w:hAnsi="Cambria" w:cs="Cambria"/>
                <w:color w:val="000000"/>
              </w:rPr>
              <w:t>local mental agencies, families</w:t>
            </w:r>
            <w:r w:rsidR="00E62658">
              <w:rPr>
                <w:rFonts w:ascii="Cambria" w:eastAsia="Cambria" w:hAnsi="Cambria" w:cs="Cambria"/>
                <w:color w:val="000000"/>
              </w:rPr>
              <w:t xml:space="preserve">, LME/MCOs, other public agencies, etc.)  Janet emphasized that they would start by identifying the community assets upon which the plan would get built.  </w:t>
            </w:r>
            <w:r>
              <w:rPr>
                <w:rFonts w:ascii="Cambria" w:eastAsia="Cambria" w:hAnsi="Cambria" w:cs="Cambria"/>
                <w:color w:val="000000"/>
              </w:rPr>
              <w:t xml:space="preserve"> Developing plans </w:t>
            </w:r>
            <w:r w:rsidR="00E62658">
              <w:rPr>
                <w:rFonts w:ascii="Cambria" w:eastAsia="Cambria" w:hAnsi="Cambria" w:cs="Cambria"/>
                <w:color w:val="000000"/>
              </w:rPr>
              <w:t xml:space="preserve">would incorporate </w:t>
            </w:r>
            <w:r>
              <w:rPr>
                <w:rFonts w:ascii="Cambria" w:eastAsia="Cambria" w:hAnsi="Cambria" w:cs="Cambria"/>
                <w:color w:val="000000"/>
              </w:rPr>
              <w:t>preventive</w:t>
            </w:r>
            <w:r w:rsidR="00E62658">
              <w:rPr>
                <w:rFonts w:ascii="Cambria" w:eastAsia="Cambria" w:hAnsi="Cambria" w:cs="Cambria"/>
                <w:color w:val="000000"/>
              </w:rPr>
              <w:t>/</w:t>
            </w:r>
            <w:r>
              <w:rPr>
                <w:rFonts w:ascii="Cambria" w:eastAsia="Cambria" w:hAnsi="Cambria" w:cs="Cambria"/>
                <w:color w:val="000000"/>
              </w:rPr>
              <w:t>universal approaches</w:t>
            </w:r>
            <w:r w:rsidR="00E62658">
              <w:rPr>
                <w:rFonts w:ascii="Cambria" w:eastAsia="Cambria" w:hAnsi="Cambria" w:cs="Cambria"/>
                <w:color w:val="000000"/>
              </w:rPr>
              <w:t>, etc.</w:t>
            </w:r>
          </w:p>
          <w:p w:rsidR="00E62658" w:rsidRDefault="00E62658" w:rsidP="00E67703">
            <w:pPr>
              <w:spacing w:after="0" w:line="240" w:lineRule="auto"/>
              <w:rPr>
                <w:rFonts w:ascii="Cambria" w:eastAsia="Cambria" w:hAnsi="Cambria" w:cs="Cambria"/>
                <w:color w:val="000000"/>
              </w:rPr>
            </w:pPr>
          </w:p>
          <w:p w:rsidR="00577C06" w:rsidRDefault="00577C06" w:rsidP="00E67703">
            <w:pPr>
              <w:spacing w:after="0" w:line="240" w:lineRule="auto"/>
              <w:rPr>
                <w:rFonts w:ascii="Cambria" w:eastAsia="Cambria" w:hAnsi="Cambria" w:cs="Cambria"/>
                <w:color w:val="000000"/>
              </w:rPr>
            </w:pPr>
            <w:r>
              <w:rPr>
                <w:rFonts w:ascii="Cambria" w:eastAsia="Cambria" w:hAnsi="Cambria" w:cs="Cambria"/>
                <w:color w:val="000000"/>
              </w:rPr>
              <w:t>Group agreed that the idea may be something the SBMH sub-committee may want to “piggy back” on; especially since the State Board of Education has adopted priorities outlining mental health services.  There will be expectations for school districts to plan and executive new policies.</w:t>
            </w:r>
          </w:p>
          <w:p w:rsidR="00577C06" w:rsidRDefault="00577C06" w:rsidP="00E67703">
            <w:pPr>
              <w:spacing w:after="0" w:line="240" w:lineRule="auto"/>
              <w:rPr>
                <w:rFonts w:ascii="Cambria" w:eastAsia="Cambria" w:hAnsi="Cambria" w:cs="Cambria"/>
                <w:color w:val="000000"/>
              </w:rPr>
            </w:pPr>
          </w:p>
          <w:p w:rsidR="007C2142" w:rsidRDefault="00577C06" w:rsidP="00E67703">
            <w:pPr>
              <w:spacing w:after="0" w:line="240" w:lineRule="auto"/>
              <w:rPr>
                <w:rFonts w:ascii="Cambria" w:eastAsia="Cambria" w:hAnsi="Cambria" w:cs="Cambria"/>
                <w:color w:val="000000"/>
              </w:rPr>
            </w:pPr>
            <w:r>
              <w:rPr>
                <w:rFonts w:ascii="Cambria" w:eastAsia="Cambria" w:hAnsi="Cambria" w:cs="Cambria"/>
                <w:color w:val="000000"/>
              </w:rPr>
              <w:t xml:space="preserve">Frank suggested that the committee </w:t>
            </w:r>
            <w:r w:rsidR="00E62658">
              <w:rPr>
                <w:rFonts w:ascii="Cambria" w:eastAsia="Cambria" w:hAnsi="Cambria" w:cs="Cambria"/>
                <w:color w:val="000000"/>
              </w:rPr>
              <w:t xml:space="preserve">go with </w:t>
            </w:r>
            <w:r w:rsidR="00B34997">
              <w:rPr>
                <w:rFonts w:ascii="Cambria" w:eastAsia="Cambria" w:hAnsi="Cambria" w:cs="Cambria"/>
                <w:color w:val="000000"/>
              </w:rPr>
              <w:t>the basic</w:t>
            </w:r>
            <w:r>
              <w:rPr>
                <w:rFonts w:ascii="Cambria" w:eastAsia="Cambria" w:hAnsi="Cambria" w:cs="Cambria"/>
                <w:color w:val="000000"/>
              </w:rPr>
              <w:t xml:space="preserve"> </w:t>
            </w:r>
            <w:r w:rsidR="00E62658">
              <w:rPr>
                <w:rFonts w:ascii="Cambria" w:eastAsia="Cambria" w:hAnsi="Cambria" w:cs="Cambria"/>
                <w:color w:val="000000"/>
              </w:rPr>
              <w:t xml:space="preserve">option #1 of bringing him in to </w:t>
            </w:r>
            <w:r w:rsidR="007C2142">
              <w:rPr>
                <w:rFonts w:ascii="Cambria" w:eastAsia="Cambria" w:hAnsi="Cambria" w:cs="Cambria"/>
                <w:color w:val="000000"/>
              </w:rPr>
              <w:t>“provide a teaching session to share the simple five-step strategic financing process.”</w:t>
            </w:r>
          </w:p>
          <w:p w:rsidR="00577C06" w:rsidRDefault="007C2142" w:rsidP="00E67703">
            <w:pPr>
              <w:spacing w:after="0" w:line="240" w:lineRule="auto"/>
              <w:rPr>
                <w:rFonts w:ascii="Cambria" w:eastAsia="Cambria" w:hAnsi="Cambria" w:cs="Cambria"/>
                <w:color w:val="000000"/>
              </w:rPr>
            </w:pPr>
            <w:r>
              <w:rPr>
                <w:rFonts w:ascii="Cambria" w:eastAsia="Cambria" w:hAnsi="Cambria" w:cs="Cambria"/>
                <w:color w:val="000000"/>
              </w:rPr>
              <w:t xml:space="preserve">The goal is to look </w:t>
            </w:r>
            <w:r w:rsidR="00B34997">
              <w:rPr>
                <w:rFonts w:ascii="Cambria" w:eastAsia="Cambria" w:hAnsi="Cambria" w:cs="Cambria"/>
                <w:color w:val="000000"/>
              </w:rPr>
              <w:t>at</w:t>
            </w:r>
            <w:r>
              <w:rPr>
                <w:rFonts w:ascii="Cambria" w:eastAsia="Cambria" w:hAnsi="Cambria" w:cs="Cambria"/>
                <w:color w:val="000000"/>
              </w:rPr>
              <w:t xml:space="preserve"> the range of support/services that a school district would like and then to start to look for ways to find the resources to support the system. </w:t>
            </w:r>
          </w:p>
          <w:p w:rsidR="00577C06" w:rsidRDefault="00577C06" w:rsidP="00E67703">
            <w:pPr>
              <w:spacing w:after="0" w:line="240" w:lineRule="auto"/>
              <w:rPr>
                <w:rFonts w:ascii="Cambria" w:eastAsia="Cambria" w:hAnsi="Cambria" w:cs="Cambria"/>
                <w:color w:val="000000"/>
              </w:rPr>
            </w:pPr>
          </w:p>
          <w:p w:rsidR="00577C06" w:rsidRPr="00E67703" w:rsidRDefault="00DE6AB1" w:rsidP="00E67703">
            <w:pPr>
              <w:spacing w:after="0" w:line="240" w:lineRule="auto"/>
              <w:rPr>
                <w:rFonts w:ascii="Cambria" w:eastAsia="Cambria" w:hAnsi="Cambria" w:cs="Cambria"/>
                <w:color w:val="000000"/>
              </w:rPr>
            </w:pPr>
            <w:r>
              <w:rPr>
                <w:rFonts w:ascii="Cambria" w:eastAsia="Cambria" w:hAnsi="Cambria" w:cs="Cambria"/>
                <w:color w:val="000000"/>
              </w:rPr>
              <w:t>Question: Is the sub-committee interested in working with Frank Rider? Yes</w:t>
            </w:r>
          </w:p>
        </w:tc>
      </w:tr>
      <w:tr w:rsidR="001C5BEB" w:rsidRPr="00FA7D6F" w:rsidTr="00D878EE">
        <w:tc>
          <w:tcPr>
            <w:tcW w:w="1910" w:type="dxa"/>
          </w:tcPr>
          <w:p w:rsidR="001C5BEB" w:rsidRPr="00DE6AB1" w:rsidRDefault="00577C06" w:rsidP="00FA7D6F">
            <w:pPr>
              <w:spacing w:after="0" w:line="240" w:lineRule="auto"/>
              <w:rPr>
                <w:rFonts w:ascii="Cambria" w:eastAsia="Cambria" w:hAnsi="Cambria" w:cs="Cambria"/>
                <w:b/>
                <w:color w:val="000000"/>
                <w:sz w:val="24"/>
                <w:szCs w:val="24"/>
              </w:rPr>
            </w:pPr>
            <w:r w:rsidRPr="00DE6AB1">
              <w:rPr>
                <w:rFonts w:ascii="Cambria" w:eastAsia="Cambria" w:hAnsi="Cambria" w:cs="Cambria"/>
                <w:b/>
                <w:color w:val="000000"/>
                <w:sz w:val="24"/>
                <w:szCs w:val="24"/>
              </w:rPr>
              <w:lastRenderedPageBreak/>
              <w:t>Action</w:t>
            </w:r>
          </w:p>
        </w:tc>
        <w:tc>
          <w:tcPr>
            <w:tcW w:w="8640" w:type="dxa"/>
          </w:tcPr>
          <w:p w:rsidR="001C5BEB" w:rsidRPr="001C5BEB" w:rsidRDefault="00DE6AB1" w:rsidP="00DE6AB1">
            <w:pPr>
              <w:spacing w:after="0" w:line="240" w:lineRule="auto"/>
              <w:rPr>
                <w:rFonts w:ascii="Cambria" w:eastAsia="Cambria" w:hAnsi="Cambria" w:cs="Cambria"/>
                <w:color w:val="000000"/>
              </w:rPr>
            </w:pPr>
            <w:r>
              <w:rPr>
                <w:rFonts w:ascii="Cambria" w:eastAsia="Cambria" w:hAnsi="Cambria" w:cs="Cambria"/>
                <w:color w:val="000000"/>
              </w:rPr>
              <w:t>A s</w:t>
            </w:r>
            <w:r w:rsidR="00577C06">
              <w:rPr>
                <w:rFonts w:ascii="Cambria" w:eastAsia="Cambria" w:hAnsi="Cambria" w:cs="Cambria"/>
                <w:color w:val="000000"/>
              </w:rPr>
              <w:t>ub-group</w:t>
            </w:r>
            <w:r>
              <w:rPr>
                <w:rFonts w:ascii="Cambria" w:eastAsia="Cambria" w:hAnsi="Cambria" w:cs="Cambria"/>
                <w:color w:val="000000"/>
              </w:rPr>
              <w:t xml:space="preserve"> of the SBMH subcommittee consisting of Barbara Leach</w:t>
            </w:r>
            <w:r w:rsidR="00B34997">
              <w:rPr>
                <w:rFonts w:ascii="Cambria" w:eastAsia="Cambria" w:hAnsi="Cambria" w:cs="Cambria"/>
                <w:color w:val="000000"/>
              </w:rPr>
              <w:t xml:space="preserve">, Kerry Sherrill, Janet Cherry, </w:t>
            </w:r>
            <w:bookmarkStart w:id="1" w:name="_GoBack"/>
            <w:bookmarkEnd w:id="1"/>
            <w:r w:rsidR="00B36F96">
              <w:rPr>
                <w:rFonts w:ascii="Cambria" w:eastAsia="Cambria" w:hAnsi="Cambria" w:cs="Cambria"/>
                <w:color w:val="FF0000"/>
              </w:rPr>
              <w:t xml:space="preserve">Pam Munger, </w:t>
            </w:r>
            <w:r>
              <w:rPr>
                <w:rFonts w:ascii="Cambria" w:eastAsia="Cambria" w:hAnsi="Cambria" w:cs="Cambria"/>
                <w:color w:val="000000"/>
              </w:rPr>
              <w:t xml:space="preserve">Terri Grant and Joe Simmons will develop a plan using Option 1 for Sub-committee approval. </w:t>
            </w:r>
          </w:p>
        </w:tc>
      </w:tr>
      <w:tr w:rsidR="001C5BEB" w:rsidRPr="00FA7D6F" w:rsidTr="00D878EE">
        <w:tc>
          <w:tcPr>
            <w:tcW w:w="1910" w:type="dxa"/>
          </w:tcPr>
          <w:p w:rsidR="001C5BEB" w:rsidRPr="00FA7D6F" w:rsidRDefault="00DE6AB1" w:rsidP="00FA7D6F">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State Board of Education (SBE)</w:t>
            </w:r>
            <w:r w:rsidR="006929F8">
              <w:rPr>
                <w:rFonts w:ascii="Cambria" w:eastAsia="Cambria" w:hAnsi="Cambria" w:cs="Cambria"/>
                <w:color w:val="000000"/>
                <w:sz w:val="24"/>
                <w:szCs w:val="24"/>
              </w:rPr>
              <w:t xml:space="preserve"> Sub-Committee on Mental Health</w:t>
            </w:r>
          </w:p>
        </w:tc>
        <w:tc>
          <w:tcPr>
            <w:tcW w:w="8640" w:type="dxa"/>
          </w:tcPr>
          <w:p w:rsidR="001C5BEB" w:rsidRPr="001C5BEB" w:rsidRDefault="00DE6AB1" w:rsidP="003D76CF">
            <w:pPr>
              <w:spacing w:after="0" w:line="240" w:lineRule="auto"/>
              <w:rPr>
                <w:rFonts w:ascii="Cambria" w:eastAsia="Cambria" w:hAnsi="Cambria" w:cs="Cambria"/>
                <w:color w:val="000000"/>
              </w:rPr>
            </w:pPr>
            <w:r>
              <w:rPr>
                <w:rFonts w:ascii="Cambria" w:eastAsia="Cambria" w:hAnsi="Cambria" w:cs="Cambria"/>
                <w:color w:val="000000"/>
              </w:rPr>
              <w:t xml:space="preserve">Student Mental Health Issues Resolution </w:t>
            </w:r>
            <w:r w:rsidR="00FA3BF1">
              <w:rPr>
                <w:rFonts w:ascii="Cambria" w:eastAsia="Cambria" w:hAnsi="Cambria" w:cs="Cambria"/>
                <w:color w:val="000000"/>
              </w:rPr>
              <w:t xml:space="preserve">(see policy attached) </w:t>
            </w:r>
            <w:r>
              <w:rPr>
                <w:rFonts w:ascii="Cambria" w:eastAsia="Cambria" w:hAnsi="Cambria" w:cs="Cambria"/>
                <w:color w:val="000000"/>
              </w:rPr>
              <w:t xml:space="preserve">was introduced to the sub-committee.  </w:t>
            </w:r>
            <w:r w:rsidR="007C2142">
              <w:rPr>
                <w:rFonts w:ascii="Cambria" w:eastAsia="Cambria" w:hAnsi="Cambria" w:cs="Cambria"/>
                <w:color w:val="000000"/>
              </w:rPr>
              <w:t xml:space="preserve">Joe </w:t>
            </w:r>
            <w:r w:rsidR="003D76CF">
              <w:rPr>
                <w:rFonts w:ascii="Cambria" w:eastAsia="Cambria" w:hAnsi="Cambria" w:cs="Cambria"/>
                <w:color w:val="000000"/>
              </w:rPr>
              <w:t>is on the DPI School Mental Health Initiative (SMHI) with Matt Hoskins and Lauren Holahan.</w:t>
            </w:r>
            <w:r w:rsidR="007C2142">
              <w:rPr>
                <w:rFonts w:ascii="Cambria" w:eastAsia="Cambria" w:hAnsi="Cambria" w:cs="Cambria"/>
                <w:color w:val="000000"/>
              </w:rPr>
              <w:t xml:space="preserve"> </w:t>
            </w:r>
            <w:r w:rsidR="00933340">
              <w:rPr>
                <w:rFonts w:ascii="Cambria" w:eastAsia="Cambria" w:hAnsi="Cambria" w:cs="Cambria"/>
                <w:color w:val="000000"/>
              </w:rPr>
              <w:t xml:space="preserve">The DPI SMHI </w:t>
            </w:r>
            <w:r w:rsidR="003D76CF">
              <w:rPr>
                <w:rFonts w:ascii="Cambria" w:eastAsia="Cambria" w:hAnsi="Cambria" w:cs="Cambria"/>
                <w:color w:val="000000"/>
              </w:rPr>
              <w:t xml:space="preserve">helped to develop that resolution.  </w:t>
            </w:r>
            <w:r w:rsidR="007C2142">
              <w:rPr>
                <w:rFonts w:ascii="Cambria" w:eastAsia="Cambria" w:hAnsi="Cambria" w:cs="Cambria"/>
                <w:color w:val="000000"/>
              </w:rPr>
              <w:t xml:space="preserve">Since it appears that the emerging goals of the </w:t>
            </w:r>
            <w:r>
              <w:rPr>
                <w:rFonts w:ascii="Cambria" w:eastAsia="Cambria" w:hAnsi="Cambria" w:cs="Cambria"/>
                <w:color w:val="000000"/>
              </w:rPr>
              <w:t xml:space="preserve">SBMH sub-committee </w:t>
            </w:r>
            <w:r w:rsidR="007C2142">
              <w:rPr>
                <w:rFonts w:ascii="Cambria" w:eastAsia="Cambria" w:hAnsi="Cambria" w:cs="Cambria"/>
                <w:color w:val="000000"/>
              </w:rPr>
              <w:t xml:space="preserve">are consistent with the objective of the new School Mental Health Issues policy, </w:t>
            </w:r>
            <w:r w:rsidR="003D76CF">
              <w:rPr>
                <w:rFonts w:ascii="Cambria" w:eastAsia="Cambria" w:hAnsi="Cambria" w:cs="Cambria"/>
                <w:color w:val="000000"/>
              </w:rPr>
              <w:t xml:space="preserve">the School Based Mental Health group was asked if it would be willing to help with implementation of components of the policy.  This means that the Sub-committee would become one of the workgroups of the DPI SMHI.   If yes, then the </w:t>
            </w:r>
            <w:r w:rsidR="00B34997">
              <w:rPr>
                <w:rFonts w:ascii="Cambria" w:eastAsia="Cambria" w:hAnsi="Cambria" w:cs="Cambria"/>
                <w:color w:val="000000"/>
              </w:rPr>
              <w:t>Subcommittee</w:t>
            </w:r>
            <w:r w:rsidR="003D76CF">
              <w:rPr>
                <w:rFonts w:ascii="Cambria" w:eastAsia="Cambria" w:hAnsi="Cambria" w:cs="Cambria"/>
                <w:color w:val="000000"/>
              </w:rPr>
              <w:t xml:space="preserve"> would need to make </w:t>
            </w:r>
            <w:r w:rsidR="007C2142">
              <w:rPr>
                <w:rFonts w:ascii="Cambria" w:eastAsia="Cambria" w:hAnsi="Cambria" w:cs="Cambria"/>
                <w:color w:val="000000"/>
              </w:rPr>
              <w:t xml:space="preserve">a presentation at the next DPI </w:t>
            </w:r>
            <w:r w:rsidR="00B34997">
              <w:rPr>
                <w:rFonts w:ascii="Cambria" w:eastAsia="Cambria" w:hAnsi="Cambria" w:cs="Cambria"/>
                <w:color w:val="000000"/>
              </w:rPr>
              <w:t>SMHI meeting</w:t>
            </w:r>
            <w:r w:rsidR="004A10BA">
              <w:rPr>
                <w:rFonts w:ascii="Cambria" w:eastAsia="Cambria" w:hAnsi="Cambria" w:cs="Cambria"/>
                <w:color w:val="000000"/>
              </w:rPr>
              <w:t xml:space="preserve"> </w:t>
            </w:r>
            <w:r w:rsidR="003D76CF">
              <w:rPr>
                <w:rFonts w:ascii="Cambria" w:eastAsia="Cambria" w:hAnsi="Cambria" w:cs="Cambria"/>
                <w:color w:val="000000"/>
              </w:rPr>
              <w:t>(April 26</w:t>
            </w:r>
            <w:r w:rsidR="003D76CF" w:rsidRPr="003D76CF">
              <w:rPr>
                <w:rFonts w:ascii="Cambria" w:eastAsia="Cambria" w:hAnsi="Cambria" w:cs="Cambria"/>
                <w:color w:val="000000"/>
                <w:vertAlign w:val="superscript"/>
              </w:rPr>
              <w:t>th</w:t>
            </w:r>
            <w:r w:rsidR="003D76CF">
              <w:rPr>
                <w:rFonts w:ascii="Cambria" w:eastAsia="Cambria" w:hAnsi="Cambria" w:cs="Cambria"/>
                <w:color w:val="000000"/>
              </w:rPr>
              <w:t xml:space="preserve">   -- tentative agenda attached) </w:t>
            </w:r>
            <w:r w:rsidR="004A10BA">
              <w:rPr>
                <w:rFonts w:ascii="Cambria" w:eastAsia="Cambria" w:hAnsi="Cambria" w:cs="Cambria"/>
                <w:color w:val="000000"/>
              </w:rPr>
              <w:t xml:space="preserve">explaining </w:t>
            </w:r>
            <w:r w:rsidR="003D76CF">
              <w:rPr>
                <w:rFonts w:ascii="Cambria" w:eastAsia="Cambria" w:hAnsi="Cambria" w:cs="Cambria"/>
                <w:color w:val="000000"/>
              </w:rPr>
              <w:t xml:space="preserve">the role of the </w:t>
            </w:r>
            <w:r w:rsidR="00B34997">
              <w:rPr>
                <w:rFonts w:ascii="Cambria" w:eastAsia="Cambria" w:hAnsi="Cambria" w:cs="Cambria"/>
                <w:color w:val="000000"/>
              </w:rPr>
              <w:t>Subcommittee</w:t>
            </w:r>
            <w:r w:rsidR="003D76CF">
              <w:rPr>
                <w:rFonts w:ascii="Cambria" w:eastAsia="Cambria" w:hAnsi="Cambria" w:cs="Cambria"/>
                <w:color w:val="000000"/>
              </w:rPr>
              <w:t xml:space="preserve"> and </w:t>
            </w:r>
            <w:r w:rsidR="00B34997">
              <w:rPr>
                <w:rFonts w:ascii="Cambria" w:eastAsia="Cambria" w:hAnsi="Cambria" w:cs="Cambria"/>
                <w:color w:val="000000"/>
              </w:rPr>
              <w:t>the goals</w:t>
            </w:r>
            <w:r w:rsidR="004A10BA">
              <w:rPr>
                <w:rFonts w:ascii="Cambria" w:eastAsia="Cambria" w:hAnsi="Cambria" w:cs="Cambria"/>
                <w:color w:val="000000"/>
              </w:rPr>
              <w:t>. Pamela suggested that a presentation will generate dialogue and give opportunity to lay out and solidify its goals.</w:t>
            </w:r>
            <w:r w:rsidR="006929F8">
              <w:rPr>
                <w:rFonts w:ascii="Cambria" w:eastAsia="Cambria" w:hAnsi="Cambria" w:cs="Cambria"/>
                <w:color w:val="000000"/>
              </w:rPr>
              <w:t xml:space="preserve"> </w:t>
            </w:r>
          </w:p>
        </w:tc>
      </w:tr>
      <w:tr w:rsidR="004A10BA" w:rsidRPr="00FA7D6F" w:rsidTr="00D878EE">
        <w:tc>
          <w:tcPr>
            <w:tcW w:w="1910" w:type="dxa"/>
          </w:tcPr>
          <w:p w:rsidR="004A10BA" w:rsidRPr="004A10BA" w:rsidRDefault="004A10BA" w:rsidP="00FA7D6F">
            <w:pPr>
              <w:spacing w:after="0" w:line="240" w:lineRule="auto"/>
              <w:rPr>
                <w:rFonts w:ascii="Cambria" w:eastAsia="Cambria" w:hAnsi="Cambria" w:cs="Cambria"/>
                <w:b/>
                <w:color w:val="000000"/>
                <w:sz w:val="24"/>
                <w:szCs w:val="24"/>
              </w:rPr>
            </w:pPr>
            <w:r w:rsidRPr="004A10BA">
              <w:rPr>
                <w:rFonts w:ascii="Cambria" w:eastAsia="Cambria" w:hAnsi="Cambria" w:cs="Cambria"/>
                <w:b/>
                <w:color w:val="000000"/>
                <w:sz w:val="24"/>
                <w:szCs w:val="24"/>
              </w:rPr>
              <w:t>Action</w:t>
            </w:r>
          </w:p>
        </w:tc>
        <w:tc>
          <w:tcPr>
            <w:tcW w:w="8640" w:type="dxa"/>
          </w:tcPr>
          <w:p w:rsidR="004A10BA" w:rsidRDefault="004A10BA" w:rsidP="0058382B">
            <w:pPr>
              <w:spacing w:after="0" w:line="240" w:lineRule="auto"/>
              <w:rPr>
                <w:rFonts w:ascii="Cambria" w:eastAsia="Cambria" w:hAnsi="Cambria" w:cs="Cambria"/>
                <w:color w:val="000000"/>
              </w:rPr>
            </w:pPr>
            <w:r>
              <w:rPr>
                <w:rFonts w:ascii="Cambria" w:eastAsia="Cambria" w:hAnsi="Cambria" w:cs="Cambria"/>
                <w:color w:val="000000"/>
              </w:rPr>
              <w:t>Joe will contact Lauren and Matt regarding a 30-minute presentation outlining the SBMH Strategic Plan Goals at the next State Board sub-committee on Mental Health meeting on April 26, 2017.  Presenters: Libby Jones and Joe Simmons</w:t>
            </w:r>
            <w:r w:rsidR="003D76CF">
              <w:rPr>
                <w:rFonts w:ascii="Cambria" w:eastAsia="Cambria" w:hAnsi="Cambria" w:cs="Cambria"/>
                <w:color w:val="000000"/>
              </w:rPr>
              <w:t xml:space="preserve">    </w:t>
            </w:r>
          </w:p>
        </w:tc>
      </w:tr>
      <w:tr w:rsidR="006929F8" w:rsidRPr="00FA7D6F" w:rsidTr="00D878EE">
        <w:tc>
          <w:tcPr>
            <w:tcW w:w="1910" w:type="dxa"/>
          </w:tcPr>
          <w:p w:rsidR="006929F8" w:rsidRPr="004A10BA" w:rsidRDefault="006929F8" w:rsidP="00FA7D6F">
            <w:pPr>
              <w:spacing w:after="0" w:line="240" w:lineRule="auto"/>
              <w:rPr>
                <w:rFonts w:ascii="Cambria" w:eastAsia="Cambria" w:hAnsi="Cambria" w:cs="Cambria"/>
                <w:b/>
                <w:color w:val="000000"/>
                <w:sz w:val="24"/>
                <w:szCs w:val="24"/>
              </w:rPr>
            </w:pPr>
          </w:p>
        </w:tc>
        <w:tc>
          <w:tcPr>
            <w:tcW w:w="8640" w:type="dxa"/>
          </w:tcPr>
          <w:p w:rsidR="006929F8" w:rsidRDefault="006929F8" w:rsidP="00DE6AB1">
            <w:pPr>
              <w:spacing w:after="0" w:line="240" w:lineRule="auto"/>
              <w:rPr>
                <w:rFonts w:ascii="Cambria" w:eastAsia="Cambria" w:hAnsi="Cambria" w:cs="Cambria"/>
                <w:color w:val="000000"/>
              </w:rPr>
            </w:pPr>
          </w:p>
        </w:tc>
      </w:tr>
      <w:tr w:rsidR="006929F8" w:rsidRPr="00FA7D6F" w:rsidTr="00D878EE">
        <w:tc>
          <w:tcPr>
            <w:tcW w:w="1910" w:type="dxa"/>
          </w:tcPr>
          <w:p w:rsidR="006929F8" w:rsidRPr="004A10BA" w:rsidRDefault="006929F8" w:rsidP="00FA7D6F">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Action</w:t>
            </w:r>
          </w:p>
        </w:tc>
        <w:tc>
          <w:tcPr>
            <w:tcW w:w="8640" w:type="dxa"/>
          </w:tcPr>
          <w:p w:rsidR="006929F8" w:rsidRDefault="0058382B" w:rsidP="0073448D">
            <w:pPr>
              <w:spacing w:after="0" w:line="240" w:lineRule="auto"/>
              <w:rPr>
                <w:rFonts w:ascii="Cambria" w:eastAsia="Cambria" w:hAnsi="Cambria" w:cs="Cambria"/>
                <w:color w:val="000000"/>
              </w:rPr>
            </w:pPr>
            <w:r>
              <w:rPr>
                <w:rFonts w:ascii="Cambria" w:eastAsia="Cambria" w:hAnsi="Cambria" w:cs="Cambria"/>
                <w:color w:val="000000"/>
              </w:rPr>
              <w:t>(Terri Grant agreed to get a sheet from State Collaborative that briefly outlines all the Subcommittees of the State Collaborative to provide full context of the reach of the State Collaborative.) School Based MH Subcommittee should get copy of the DPI SMHI agenda, copy of the State Collaborative Committee outline and the SBMH presentation points prior to the April 26</w:t>
            </w:r>
            <w:r w:rsidRPr="0058382B">
              <w:rPr>
                <w:rFonts w:ascii="Cambria" w:eastAsia="Cambria" w:hAnsi="Cambria" w:cs="Cambria"/>
                <w:color w:val="000000"/>
                <w:vertAlign w:val="superscript"/>
              </w:rPr>
              <w:t>th</w:t>
            </w:r>
            <w:r>
              <w:rPr>
                <w:rFonts w:ascii="Cambria" w:eastAsia="Cambria" w:hAnsi="Cambria" w:cs="Cambria"/>
                <w:color w:val="000000"/>
              </w:rPr>
              <w:t xml:space="preserve"> meeting so that those who can attend on April 26</w:t>
            </w:r>
            <w:r w:rsidRPr="0058382B">
              <w:rPr>
                <w:rFonts w:ascii="Cambria" w:eastAsia="Cambria" w:hAnsi="Cambria" w:cs="Cambria"/>
                <w:color w:val="000000"/>
                <w:vertAlign w:val="superscript"/>
              </w:rPr>
              <w:t>th</w:t>
            </w:r>
            <w:r>
              <w:rPr>
                <w:rFonts w:ascii="Cambria" w:eastAsia="Cambria" w:hAnsi="Cambria" w:cs="Cambria"/>
                <w:color w:val="000000"/>
              </w:rPr>
              <w:t xml:space="preserve"> will be prepared.  </w:t>
            </w:r>
            <w:r w:rsidR="00355B4B">
              <w:rPr>
                <w:rFonts w:ascii="Cambria" w:eastAsia="Cambria" w:hAnsi="Cambria" w:cs="Cambria"/>
                <w:color w:val="000000"/>
              </w:rPr>
              <w:t xml:space="preserve">Joe is to get minutes from the last DPI SBMH meeting to send to this Subcommittee.   </w:t>
            </w:r>
            <w:r w:rsidR="007B0EA5">
              <w:rPr>
                <w:rFonts w:ascii="Cambria" w:eastAsia="Cambria" w:hAnsi="Cambria" w:cs="Cambria"/>
                <w:color w:val="000000"/>
              </w:rPr>
              <w:t xml:space="preserve"> </w:t>
            </w:r>
          </w:p>
        </w:tc>
      </w:tr>
      <w:tr w:rsidR="007B0EA5" w:rsidRPr="00FA7D6F" w:rsidTr="00D878EE">
        <w:tc>
          <w:tcPr>
            <w:tcW w:w="1910" w:type="dxa"/>
          </w:tcPr>
          <w:p w:rsidR="007B0EA5" w:rsidRDefault="007B0EA5" w:rsidP="00FA7D6F">
            <w:pPr>
              <w:spacing w:after="0" w:line="240" w:lineRule="auto"/>
              <w:rPr>
                <w:rFonts w:ascii="Cambria" w:eastAsia="Cambria" w:hAnsi="Cambria" w:cs="Cambria"/>
                <w:b/>
                <w:color w:val="000000"/>
                <w:sz w:val="24"/>
                <w:szCs w:val="24"/>
              </w:rPr>
            </w:pPr>
          </w:p>
        </w:tc>
        <w:tc>
          <w:tcPr>
            <w:tcW w:w="8640" w:type="dxa"/>
          </w:tcPr>
          <w:p w:rsidR="007B0EA5" w:rsidRDefault="007B0EA5" w:rsidP="007B0EA5">
            <w:pPr>
              <w:spacing w:after="0" w:line="240" w:lineRule="auto"/>
              <w:rPr>
                <w:rFonts w:ascii="Cambria" w:eastAsia="Cambria" w:hAnsi="Cambria" w:cs="Cambria"/>
                <w:color w:val="000000"/>
              </w:rPr>
            </w:pPr>
          </w:p>
        </w:tc>
      </w:tr>
      <w:tr w:rsidR="007B0EA5" w:rsidRPr="00FA7D6F" w:rsidTr="00D878EE">
        <w:tc>
          <w:tcPr>
            <w:tcW w:w="1910" w:type="dxa"/>
          </w:tcPr>
          <w:p w:rsidR="007B0EA5" w:rsidRDefault="007B0EA5" w:rsidP="00FA7D6F">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Strategic Planning Goals</w:t>
            </w:r>
          </w:p>
        </w:tc>
        <w:tc>
          <w:tcPr>
            <w:tcW w:w="8640" w:type="dxa"/>
          </w:tcPr>
          <w:p w:rsidR="007B0EA5" w:rsidRPr="0073448D" w:rsidRDefault="007B0EA5" w:rsidP="007B0EA5">
            <w:pPr>
              <w:spacing w:after="0" w:line="240" w:lineRule="auto"/>
              <w:rPr>
                <w:rFonts w:ascii="Cambria" w:eastAsia="Cambria" w:hAnsi="Cambria" w:cs="Cambria"/>
                <w:color w:val="FF0000"/>
              </w:rPr>
            </w:pPr>
            <w:r>
              <w:rPr>
                <w:rFonts w:ascii="Cambria" w:eastAsia="Cambria" w:hAnsi="Cambria" w:cs="Cambria"/>
                <w:color w:val="000000"/>
              </w:rPr>
              <w:t>Re-writing Goal 1 was discussed because current goal reads more like a strategy than a goal.</w:t>
            </w:r>
            <w:r w:rsidR="0073448D">
              <w:rPr>
                <w:rFonts w:ascii="Cambria" w:eastAsia="Cambria" w:hAnsi="Cambria" w:cs="Cambria"/>
                <w:color w:val="000000"/>
              </w:rPr>
              <w:t xml:space="preserve">  </w:t>
            </w:r>
            <w:r w:rsidR="0073448D">
              <w:rPr>
                <w:rFonts w:ascii="Cambria" w:eastAsia="Cambria" w:hAnsi="Cambria" w:cs="Cambria"/>
                <w:color w:val="FF0000"/>
              </w:rPr>
              <w:t xml:space="preserve">Addendum:  Has been revised but needs to be reviewed at 5/12/17 mtg. </w:t>
            </w:r>
          </w:p>
        </w:tc>
      </w:tr>
      <w:tr w:rsidR="007B0EA5" w:rsidRPr="00FA7D6F" w:rsidTr="00D878EE">
        <w:tc>
          <w:tcPr>
            <w:tcW w:w="1910" w:type="dxa"/>
          </w:tcPr>
          <w:p w:rsidR="007B0EA5" w:rsidRDefault="007B0EA5" w:rsidP="00FA7D6F">
            <w:pPr>
              <w:spacing w:after="0" w:line="240" w:lineRule="auto"/>
              <w:rPr>
                <w:rFonts w:ascii="Cambria" w:eastAsia="Cambria" w:hAnsi="Cambria" w:cs="Cambria"/>
                <w:b/>
                <w:color w:val="000000"/>
                <w:sz w:val="24"/>
                <w:szCs w:val="24"/>
              </w:rPr>
            </w:pPr>
          </w:p>
        </w:tc>
        <w:tc>
          <w:tcPr>
            <w:tcW w:w="8640" w:type="dxa"/>
          </w:tcPr>
          <w:p w:rsidR="007B0EA5" w:rsidRDefault="007B0EA5" w:rsidP="007B0EA5">
            <w:pPr>
              <w:spacing w:after="0" w:line="240" w:lineRule="auto"/>
              <w:rPr>
                <w:rFonts w:ascii="Cambria" w:eastAsia="Cambria" w:hAnsi="Cambria" w:cs="Cambria"/>
                <w:color w:val="000000"/>
              </w:rPr>
            </w:pPr>
            <w:r>
              <w:rPr>
                <w:rFonts w:ascii="Cambria" w:eastAsia="Cambria" w:hAnsi="Cambria" w:cs="Cambria"/>
                <w:color w:val="000000"/>
              </w:rPr>
              <w:t>Goals 2.  Revised goal statement: State Collaborative school based mental health subcommittee will support LEAs by encouraging a partnership to promote whole school, whole community, and whole child model through cross training.</w:t>
            </w:r>
          </w:p>
        </w:tc>
      </w:tr>
      <w:tr w:rsidR="007B0EA5" w:rsidRPr="00FA7D6F" w:rsidTr="00D878EE">
        <w:tc>
          <w:tcPr>
            <w:tcW w:w="1910" w:type="dxa"/>
          </w:tcPr>
          <w:p w:rsidR="007B0EA5" w:rsidRDefault="007B0EA5" w:rsidP="00FA7D6F">
            <w:pPr>
              <w:spacing w:after="0" w:line="240" w:lineRule="auto"/>
              <w:rPr>
                <w:rFonts w:ascii="Cambria" w:eastAsia="Cambria" w:hAnsi="Cambria" w:cs="Cambria"/>
                <w:b/>
                <w:color w:val="000000"/>
                <w:sz w:val="24"/>
                <w:szCs w:val="24"/>
              </w:rPr>
            </w:pPr>
          </w:p>
        </w:tc>
        <w:tc>
          <w:tcPr>
            <w:tcW w:w="8640" w:type="dxa"/>
          </w:tcPr>
          <w:p w:rsidR="007B0EA5" w:rsidRPr="00ED5F38" w:rsidRDefault="007B0EA5" w:rsidP="00ED5F38">
            <w:pPr>
              <w:spacing w:after="0" w:line="240" w:lineRule="auto"/>
              <w:rPr>
                <w:rFonts w:ascii="Cambria" w:eastAsia="Cambria" w:hAnsi="Cambria" w:cs="Cambria"/>
                <w:color w:val="FF0000"/>
              </w:rPr>
            </w:pPr>
            <w:r>
              <w:rPr>
                <w:rFonts w:ascii="Cambria" w:eastAsia="Cambria" w:hAnsi="Cambria" w:cs="Cambria"/>
                <w:color w:val="000000"/>
              </w:rPr>
              <w:t>Goal 3 was not reviewed. It was decided that assistance is needed in creating Goals.</w:t>
            </w:r>
            <w:r w:rsidR="0058382B">
              <w:rPr>
                <w:rFonts w:ascii="Cambria" w:eastAsia="Cambria" w:hAnsi="Cambria" w:cs="Cambria"/>
                <w:color w:val="000000"/>
              </w:rPr>
              <w:t xml:space="preserve"> </w:t>
            </w:r>
            <w:r w:rsidR="00ED5F38" w:rsidRPr="00ED5F38">
              <w:rPr>
                <w:rFonts w:ascii="Cambria" w:eastAsia="Cambria" w:hAnsi="Cambria" w:cs="Cambria"/>
                <w:color w:val="FF0000"/>
              </w:rPr>
              <w:t xml:space="preserve">Addendum:  </w:t>
            </w:r>
            <w:r w:rsidR="0058382B" w:rsidRPr="00ED5F38">
              <w:rPr>
                <w:rFonts w:ascii="Cambria" w:eastAsia="Cambria" w:hAnsi="Cambria" w:cs="Cambria"/>
                <w:color w:val="FF0000"/>
              </w:rPr>
              <w:t>Terri re</w:t>
            </w:r>
            <w:r w:rsidR="00ED5F38" w:rsidRPr="00ED5F38">
              <w:rPr>
                <w:rFonts w:ascii="Cambria" w:eastAsia="Cambria" w:hAnsi="Cambria" w:cs="Cambria"/>
                <w:color w:val="FF0000"/>
              </w:rPr>
              <w:t xml:space="preserve">vised using notes from Richard Martin from February.  To be reviewed at 5/12/2017 mtg. </w:t>
            </w:r>
            <w:r w:rsidR="0058382B" w:rsidRPr="00ED5F38">
              <w:rPr>
                <w:rFonts w:ascii="Cambria" w:eastAsia="Cambria" w:hAnsi="Cambria" w:cs="Cambria"/>
                <w:color w:val="FF0000"/>
              </w:rPr>
              <w:t xml:space="preserve"> </w:t>
            </w:r>
          </w:p>
        </w:tc>
      </w:tr>
      <w:tr w:rsidR="007B0EA5" w:rsidRPr="00FA7D6F" w:rsidTr="00D878EE">
        <w:tc>
          <w:tcPr>
            <w:tcW w:w="1910" w:type="dxa"/>
          </w:tcPr>
          <w:p w:rsidR="007B0EA5" w:rsidRDefault="007B0EA5" w:rsidP="00FA7D6F">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Action</w:t>
            </w:r>
          </w:p>
        </w:tc>
        <w:tc>
          <w:tcPr>
            <w:tcW w:w="8640" w:type="dxa"/>
          </w:tcPr>
          <w:p w:rsidR="007B0EA5" w:rsidRDefault="007B0EA5" w:rsidP="00BD58E6">
            <w:pPr>
              <w:spacing w:after="0" w:line="240" w:lineRule="auto"/>
              <w:rPr>
                <w:rFonts w:ascii="Cambria" w:eastAsia="Cambria" w:hAnsi="Cambria" w:cs="Cambria"/>
                <w:color w:val="000000"/>
              </w:rPr>
            </w:pPr>
            <w:r>
              <w:rPr>
                <w:rFonts w:ascii="Cambria" w:eastAsia="Cambria" w:hAnsi="Cambria" w:cs="Cambria"/>
                <w:color w:val="000000"/>
              </w:rPr>
              <w:t>Joe will request a</w:t>
            </w:r>
            <w:r w:rsidR="00BD58E6">
              <w:rPr>
                <w:rFonts w:ascii="Cambria" w:eastAsia="Cambria" w:hAnsi="Cambria" w:cs="Cambria"/>
                <w:color w:val="000000"/>
              </w:rPr>
              <w:t xml:space="preserve"> Trego Ed trained</w:t>
            </w:r>
            <w:r>
              <w:rPr>
                <w:rFonts w:ascii="Cambria" w:eastAsia="Cambria" w:hAnsi="Cambria" w:cs="Cambria"/>
                <w:color w:val="000000"/>
              </w:rPr>
              <w:t xml:space="preserve"> Facilitator </w:t>
            </w:r>
            <w:r w:rsidR="00BD58E6">
              <w:rPr>
                <w:rFonts w:ascii="Cambria" w:eastAsia="Cambria" w:hAnsi="Cambria" w:cs="Cambria"/>
                <w:color w:val="000000"/>
              </w:rPr>
              <w:t xml:space="preserve">come to the May 12 meeting </w:t>
            </w:r>
            <w:r>
              <w:rPr>
                <w:rFonts w:ascii="Cambria" w:eastAsia="Cambria" w:hAnsi="Cambria" w:cs="Cambria"/>
                <w:color w:val="000000"/>
              </w:rPr>
              <w:t xml:space="preserve">to </w:t>
            </w:r>
            <w:r w:rsidR="00BD58E6">
              <w:rPr>
                <w:rFonts w:ascii="Cambria" w:eastAsia="Cambria" w:hAnsi="Cambria" w:cs="Cambria"/>
                <w:color w:val="000000"/>
              </w:rPr>
              <w:t xml:space="preserve">assist with writing </w:t>
            </w:r>
            <w:r>
              <w:rPr>
                <w:rFonts w:ascii="Cambria" w:eastAsia="Cambria" w:hAnsi="Cambria" w:cs="Cambria"/>
                <w:color w:val="000000"/>
              </w:rPr>
              <w:t>Goals</w:t>
            </w:r>
            <w:r w:rsidR="00BD58E6">
              <w:rPr>
                <w:rFonts w:ascii="Cambria" w:eastAsia="Cambria" w:hAnsi="Cambria" w:cs="Cambria"/>
                <w:color w:val="000000"/>
              </w:rPr>
              <w:t xml:space="preserve"> and Strategies.</w:t>
            </w:r>
          </w:p>
        </w:tc>
      </w:tr>
      <w:tr w:rsidR="00BD58E6" w:rsidRPr="00FA7D6F" w:rsidTr="00D878EE">
        <w:tc>
          <w:tcPr>
            <w:tcW w:w="1910" w:type="dxa"/>
          </w:tcPr>
          <w:p w:rsidR="00BD58E6" w:rsidRDefault="00BD58E6" w:rsidP="00FA7D6F">
            <w:pPr>
              <w:spacing w:after="0" w:line="240" w:lineRule="auto"/>
              <w:rPr>
                <w:rFonts w:ascii="Cambria" w:eastAsia="Cambria" w:hAnsi="Cambria" w:cs="Cambria"/>
                <w:b/>
                <w:color w:val="000000"/>
                <w:sz w:val="24"/>
                <w:szCs w:val="24"/>
              </w:rPr>
            </w:pPr>
          </w:p>
        </w:tc>
        <w:tc>
          <w:tcPr>
            <w:tcW w:w="8640" w:type="dxa"/>
          </w:tcPr>
          <w:p w:rsidR="00BD58E6" w:rsidRDefault="00BD58E6" w:rsidP="00BD58E6">
            <w:pPr>
              <w:spacing w:after="0" w:line="240" w:lineRule="auto"/>
              <w:rPr>
                <w:rFonts w:ascii="Cambria" w:eastAsia="Cambria" w:hAnsi="Cambria" w:cs="Cambria"/>
                <w:color w:val="000000"/>
              </w:rPr>
            </w:pPr>
          </w:p>
        </w:tc>
      </w:tr>
      <w:tr w:rsidR="00BD58E6" w:rsidRPr="00FA7D6F" w:rsidTr="00D878EE">
        <w:tc>
          <w:tcPr>
            <w:tcW w:w="1910" w:type="dxa"/>
          </w:tcPr>
          <w:p w:rsidR="00BD58E6" w:rsidRDefault="00BD58E6" w:rsidP="00FA7D6F">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Next Meeting</w:t>
            </w:r>
          </w:p>
        </w:tc>
        <w:tc>
          <w:tcPr>
            <w:tcW w:w="8640" w:type="dxa"/>
          </w:tcPr>
          <w:p w:rsidR="00BD58E6" w:rsidRDefault="00BD58E6" w:rsidP="00ED2136">
            <w:pPr>
              <w:spacing w:after="0" w:line="240" w:lineRule="auto"/>
              <w:rPr>
                <w:rFonts w:ascii="Cambria" w:eastAsia="Cambria" w:hAnsi="Cambria" w:cs="Cambria"/>
                <w:color w:val="000000"/>
              </w:rPr>
            </w:pPr>
            <w:r>
              <w:rPr>
                <w:rFonts w:ascii="Cambria" w:eastAsia="Cambria" w:hAnsi="Cambria" w:cs="Cambria"/>
                <w:color w:val="000000"/>
              </w:rPr>
              <w:t xml:space="preserve">Will be at the </w:t>
            </w:r>
            <w:r w:rsidR="003E6585">
              <w:rPr>
                <w:rFonts w:ascii="Cambria" w:eastAsia="Cambria" w:hAnsi="Cambria" w:cs="Cambria"/>
                <w:color w:val="000000"/>
              </w:rPr>
              <w:t xml:space="preserve">2801 Slater Road, </w:t>
            </w:r>
            <w:r>
              <w:rPr>
                <w:rFonts w:ascii="Cambria" w:eastAsia="Cambria" w:hAnsi="Cambria" w:cs="Cambria"/>
                <w:color w:val="000000"/>
              </w:rPr>
              <w:t>Morrisville.</w:t>
            </w:r>
          </w:p>
        </w:tc>
      </w:tr>
    </w:tbl>
    <w:p w:rsidR="007E3238" w:rsidRDefault="007E3238" w:rsidP="00137002"/>
    <w:sectPr w:rsidR="007E3238" w:rsidSect="001C5BEB">
      <w:headerReference w:type="even" r:id="rId8"/>
      <w:headerReference w:type="default" r:id="rId9"/>
      <w:footerReference w:type="even" r:id="rId10"/>
      <w:footerReference w:type="default" r:id="rId11"/>
      <w:headerReference w:type="first" r:id="rId12"/>
      <w:footerReference w:type="first" r:id="rId13"/>
      <w:pgSz w:w="12240" w:h="15840" w:code="1"/>
      <w:pgMar w:top="720" w:right="907" w:bottom="720" w:left="80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6F" w:rsidRDefault="0072696F" w:rsidP="00BC14B2">
      <w:pPr>
        <w:spacing w:after="0" w:line="240" w:lineRule="auto"/>
      </w:pPr>
      <w:r>
        <w:separator/>
      </w:r>
    </w:p>
  </w:endnote>
  <w:endnote w:type="continuationSeparator" w:id="0">
    <w:p w:rsidR="0072696F" w:rsidRDefault="0072696F" w:rsidP="00BC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4B" w:rsidRDefault="00C77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048970"/>
      <w:docPartObj>
        <w:docPartGallery w:val="Page Numbers (Bottom of Page)"/>
        <w:docPartUnique/>
      </w:docPartObj>
    </w:sdtPr>
    <w:sdtEndPr>
      <w:rPr>
        <w:noProof/>
      </w:rPr>
    </w:sdtEndPr>
    <w:sdtContent>
      <w:p w:rsidR="00C77B4B" w:rsidRDefault="00C77B4B">
        <w:pPr>
          <w:pStyle w:val="Footer"/>
          <w:jc w:val="center"/>
        </w:pPr>
        <w:r>
          <w:fldChar w:fldCharType="begin"/>
        </w:r>
        <w:r>
          <w:instrText xml:space="preserve"> PAGE   \* MERGEFORMAT </w:instrText>
        </w:r>
        <w:r>
          <w:fldChar w:fldCharType="separate"/>
        </w:r>
        <w:r w:rsidR="00B34997">
          <w:rPr>
            <w:noProof/>
          </w:rPr>
          <w:t>2</w:t>
        </w:r>
        <w:r>
          <w:rPr>
            <w:noProof/>
          </w:rPr>
          <w:fldChar w:fldCharType="end"/>
        </w:r>
      </w:p>
    </w:sdtContent>
  </w:sdt>
  <w:p w:rsidR="00C77B4B" w:rsidRDefault="00C77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4B" w:rsidRDefault="00C7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6F" w:rsidRDefault="0072696F" w:rsidP="00BC14B2">
      <w:pPr>
        <w:spacing w:after="0" w:line="240" w:lineRule="auto"/>
      </w:pPr>
      <w:r>
        <w:separator/>
      </w:r>
    </w:p>
  </w:footnote>
  <w:footnote w:type="continuationSeparator" w:id="0">
    <w:p w:rsidR="0072696F" w:rsidRDefault="0072696F" w:rsidP="00BC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4B" w:rsidRDefault="00C7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B2" w:rsidRDefault="0072696F">
    <w:pPr>
      <w:pStyle w:val="Header"/>
    </w:pPr>
    <w:sdt>
      <w:sdtPr>
        <w:id w:val="152590205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7B4B">
      <w:t>4-12-2017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4B" w:rsidRDefault="00C77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02E"/>
    <w:multiLevelType w:val="hybridMultilevel"/>
    <w:tmpl w:val="671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C0C28"/>
    <w:multiLevelType w:val="hybridMultilevel"/>
    <w:tmpl w:val="385C76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E3443E9"/>
    <w:multiLevelType w:val="hybridMultilevel"/>
    <w:tmpl w:val="C14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15E9"/>
    <w:multiLevelType w:val="hybridMultilevel"/>
    <w:tmpl w:val="944E04C0"/>
    <w:lvl w:ilvl="0" w:tplc="6AB6250C">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A7026"/>
    <w:multiLevelType w:val="hybridMultilevel"/>
    <w:tmpl w:val="081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09A3"/>
    <w:multiLevelType w:val="hybridMultilevel"/>
    <w:tmpl w:val="D246423A"/>
    <w:lvl w:ilvl="0" w:tplc="6AB6250C">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6F"/>
    <w:rsid w:val="000028DE"/>
    <w:rsid w:val="00060A30"/>
    <w:rsid w:val="00086456"/>
    <w:rsid w:val="000D1DF6"/>
    <w:rsid w:val="000E4E36"/>
    <w:rsid w:val="000F03DE"/>
    <w:rsid w:val="00137002"/>
    <w:rsid w:val="001B1334"/>
    <w:rsid w:val="001C5BEB"/>
    <w:rsid w:val="00202B29"/>
    <w:rsid w:val="002170CE"/>
    <w:rsid w:val="002341EA"/>
    <w:rsid w:val="00282F09"/>
    <w:rsid w:val="00310967"/>
    <w:rsid w:val="00353DAF"/>
    <w:rsid w:val="00355B4B"/>
    <w:rsid w:val="003D76CF"/>
    <w:rsid w:val="003E6585"/>
    <w:rsid w:val="00446980"/>
    <w:rsid w:val="0044706F"/>
    <w:rsid w:val="004A10BA"/>
    <w:rsid w:val="00577C06"/>
    <w:rsid w:val="0058382B"/>
    <w:rsid w:val="00600221"/>
    <w:rsid w:val="006929F8"/>
    <w:rsid w:val="006B67CA"/>
    <w:rsid w:val="006D1AD0"/>
    <w:rsid w:val="007046ED"/>
    <w:rsid w:val="0072696F"/>
    <w:rsid w:val="0073448D"/>
    <w:rsid w:val="007620BC"/>
    <w:rsid w:val="007701CB"/>
    <w:rsid w:val="007A6E51"/>
    <w:rsid w:val="007B0EA5"/>
    <w:rsid w:val="007B21AD"/>
    <w:rsid w:val="007C2142"/>
    <w:rsid w:val="007D1A99"/>
    <w:rsid w:val="007D22FA"/>
    <w:rsid w:val="007E3238"/>
    <w:rsid w:val="008B0303"/>
    <w:rsid w:val="00933340"/>
    <w:rsid w:val="00976A50"/>
    <w:rsid w:val="009809DF"/>
    <w:rsid w:val="009C3352"/>
    <w:rsid w:val="00A12552"/>
    <w:rsid w:val="00A1479E"/>
    <w:rsid w:val="00AB7C4C"/>
    <w:rsid w:val="00B069F1"/>
    <w:rsid w:val="00B34997"/>
    <w:rsid w:val="00B36F96"/>
    <w:rsid w:val="00B4721C"/>
    <w:rsid w:val="00B63263"/>
    <w:rsid w:val="00BC14B2"/>
    <w:rsid w:val="00BD58E6"/>
    <w:rsid w:val="00C04EFF"/>
    <w:rsid w:val="00C52E0B"/>
    <w:rsid w:val="00C77B4B"/>
    <w:rsid w:val="00CA134F"/>
    <w:rsid w:val="00CA44FA"/>
    <w:rsid w:val="00CB678F"/>
    <w:rsid w:val="00CE47F9"/>
    <w:rsid w:val="00CF7443"/>
    <w:rsid w:val="00D14B39"/>
    <w:rsid w:val="00D43665"/>
    <w:rsid w:val="00D60784"/>
    <w:rsid w:val="00D7651E"/>
    <w:rsid w:val="00D878EE"/>
    <w:rsid w:val="00DE6AB1"/>
    <w:rsid w:val="00E56C60"/>
    <w:rsid w:val="00E62658"/>
    <w:rsid w:val="00E67703"/>
    <w:rsid w:val="00ED2136"/>
    <w:rsid w:val="00ED5F38"/>
    <w:rsid w:val="00EF71B1"/>
    <w:rsid w:val="00F757EE"/>
    <w:rsid w:val="00FA2A2C"/>
    <w:rsid w:val="00FA3BF1"/>
    <w:rsid w:val="00FA7D6F"/>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32F1D1"/>
  <w15:chartTrackingRefBased/>
  <w15:docId w15:val="{412D0573-8698-4271-A9C7-7C30F0F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30"/>
    <w:pPr>
      <w:ind w:left="720"/>
      <w:contextualSpacing/>
    </w:pPr>
  </w:style>
  <w:style w:type="paragraph" w:styleId="BalloonText">
    <w:name w:val="Balloon Text"/>
    <w:basedOn w:val="Normal"/>
    <w:link w:val="BalloonTextChar"/>
    <w:uiPriority w:val="99"/>
    <w:semiHidden/>
    <w:unhideWhenUsed/>
    <w:rsid w:val="00C0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EFF"/>
    <w:rPr>
      <w:rFonts w:ascii="Segoe UI" w:hAnsi="Segoe UI" w:cs="Segoe UI"/>
      <w:sz w:val="18"/>
      <w:szCs w:val="18"/>
    </w:rPr>
  </w:style>
  <w:style w:type="paragraph" w:styleId="NoSpacing">
    <w:name w:val="No Spacing"/>
    <w:uiPriority w:val="1"/>
    <w:qFormat/>
    <w:rsid w:val="00353DAF"/>
    <w:pPr>
      <w:spacing w:after="0" w:line="240" w:lineRule="auto"/>
    </w:pPr>
  </w:style>
  <w:style w:type="table" w:styleId="TableGrid">
    <w:name w:val="Table Grid"/>
    <w:basedOn w:val="TableNormal"/>
    <w:uiPriority w:val="59"/>
    <w:rsid w:val="0035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B2"/>
  </w:style>
  <w:style w:type="paragraph" w:styleId="Footer">
    <w:name w:val="footer"/>
    <w:basedOn w:val="Normal"/>
    <w:link w:val="FooterChar"/>
    <w:uiPriority w:val="99"/>
    <w:unhideWhenUsed/>
    <w:rsid w:val="00BC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Byrd</dc:creator>
  <cp:keywords/>
  <dc:description/>
  <cp:lastModifiedBy>Shelby Snead</cp:lastModifiedBy>
  <cp:revision>4</cp:revision>
  <cp:lastPrinted>2017-04-13T12:08:00Z</cp:lastPrinted>
  <dcterms:created xsi:type="dcterms:W3CDTF">2017-04-13T12:06:00Z</dcterms:created>
  <dcterms:modified xsi:type="dcterms:W3CDTF">2017-05-09T18:16:00Z</dcterms:modified>
</cp:coreProperties>
</file>